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B6FEDB" w14:textId="0EB04568" w:rsidR="00C71A49" w:rsidRPr="00C05A5D" w:rsidRDefault="00C71A49" w:rsidP="00C05A5D">
      <w:pPr>
        <w:pStyle w:val="BodyText"/>
      </w:pPr>
      <w:r w:rsidRPr="00C05A5D">
        <w:t>{% if scorers %}</w:t>
      </w:r>
    </w:p>
    <w:p w14:paraId="365C106B" w14:textId="77777777" w:rsidR="00C71A49" w:rsidRPr="00C05A5D" w:rsidRDefault="00C71A49" w:rsidP="00C05A5D">
      <w:pPr>
        <w:pStyle w:val="BodyText"/>
        <w:rPr>
          <w:b/>
          <w:bCs/>
        </w:rPr>
      </w:pPr>
      <w:r w:rsidRPr="00C05A5D">
        <w:rPr>
          <w:b/>
          <w:bCs/>
        </w:rPr>
        <w:t>Additional Prediction Scores</w:t>
      </w:r>
    </w:p>
    <w:p w14:paraId="51EF80C8" w14:textId="0FDF86F4" w:rsidR="00C71A49" w:rsidRPr="00C05A5D" w:rsidRDefault="0032654D" w:rsidP="00C05A5D">
      <w:pPr>
        <w:pStyle w:val="BodyText"/>
      </w:pPr>
      <w:r>
        <w:t xml:space="preserve">{{p </w:t>
      </w:r>
      <w:r w:rsidRPr="00C05A5D">
        <w:t>scorers.get_table()</w:t>
      </w:r>
      <w:r>
        <w:t>}}</w:t>
      </w:r>
    </w:p>
    <w:p w14:paraId="6C2C5D48" w14:textId="77777777" w:rsidR="00C71A49" w:rsidRPr="00C05A5D" w:rsidRDefault="00C71A49" w:rsidP="00C05A5D">
      <w:pPr>
        <w:pStyle w:val="BodyText"/>
      </w:pPr>
      <w:r w:rsidRPr="00C05A5D">
        <w:t xml:space="preserve">{% endif </w:t>
      </w:r>
      <w:proofErr w:type="gramStart"/>
      <w:r w:rsidRPr="00C05A5D">
        <w:t>%}{</w:t>
      </w:r>
      <w:proofErr w:type="gramEnd"/>
      <w:r w:rsidRPr="00C05A5D">
        <w:t xml:space="preserve">% if </w:t>
      </w:r>
      <w:proofErr w:type="spellStart"/>
      <w:r w:rsidRPr="00C05A5D">
        <w:t>gini_plot</w:t>
      </w:r>
      <w:proofErr w:type="spellEnd"/>
      <w:r w:rsidRPr="00C05A5D">
        <w:t xml:space="preserve"> %} </w:t>
      </w:r>
      <w:r w:rsidRPr="00C05A5D">
        <w:rPr>
          <w:b/>
          <w:bCs/>
        </w:rPr>
        <w:t>Gini Plot</w:t>
      </w:r>
    </w:p>
    <w:p w14:paraId="7D03912F" w14:textId="77777777" w:rsidR="00C71A49" w:rsidRPr="00C05A5D" w:rsidRDefault="00C71A49" w:rsidP="00C05A5D">
      <w:pPr>
        <w:pStyle w:val="BodyText"/>
      </w:pPr>
      <w:r w:rsidRPr="00C05A5D">
        <w:t>The Gini Plot shows the equality line and the ROC curve for each dataset. The Gini metric for each dataset is provided in the legend.</w:t>
      </w:r>
    </w:p>
    <w:p w14:paraId="202D538E" w14:textId="77777777" w:rsidR="008B0966" w:rsidRPr="00C05A5D" w:rsidRDefault="00C71A49" w:rsidP="00C05A5D">
      <w:pPr>
        <w:pStyle w:val="BodyText"/>
      </w:pPr>
      <w:r w:rsidRPr="00C05A5D">
        <w:t>{{</w:t>
      </w:r>
      <w:proofErr w:type="spellStart"/>
      <w:r w:rsidRPr="00C05A5D">
        <w:t>gini_</w:t>
      </w:r>
      <w:proofErr w:type="gramStart"/>
      <w:r w:rsidRPr="00C05A5D">
        <w:t>plot.plot</w:t>
      </w:r>
      <w:proofErr w:type="spellEnd"/>
      <w:proofErr w:type="gramEnd"/>
      <w:r w:rsidRPr="00C05A5D">
        <w:t>()}}</w:t>
      </w:r>
    </w:p>
    <w:p w14:paraId="138A7504" w14:textId="05EB3E17" w:rsidR="00A86E79" w:rsidRPr="00C05A5D" w:rsidRDefault="00C71A49" w:rsidP="00C05A5D">
      <w:pPr>
        <w:pStyle w:val="BodyText"/>
      </w:pPr>
      <w:r w:rsidRPr="00C05A5D">
        <w:t>{% endif %}</w:t>
      </w:r>
    </w:p>
    <w:sectPr w:rsidR="00A86E79" w:rsidRPr="00C05A5D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AEFD77" w14:textId="77777777" w:rsidR="00EE543B" w:rsidRDefault="00EE543B">
      <w:pPr>
        <w:spacing w:after="0"/>
      </w:pPr>
      <w:r>
        <w:separator/>
      </w:r>
    </w:p>
  </w:endnote>
  <w:endnote w:type="continuationSeparator" w:id="0">
    <w:p w14:paraId="42CAA556" w14:textId="77777777" w:rsidR="00EE543B" w:rsidRDefault="00EE54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690001" w14:textId="77777777" w:rsidR="00EE543B" w:rsidRDefault="00EE543B">
      <w:r>
        <w:separator/>
      </w:r>
    </w:p>
  </w:footnote>
  <w:footnote w:type="continuationSeparator" w:id="0">
    <w:p w14:paraId="4FFD5916" w14:textId="77777777" w:rsidR="00EE543B" w:rsidRDefault="00EE54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A9086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37AA4B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57CC41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E3AD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B7A930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9923FD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820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66C7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9B298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C481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8681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28C3"/>
    <w:rsid w:val="001F3AD0"/>
    <w:rsid w:val="001F458C"/>
    <w:rsid w:val="001F6D00"/>
    <w:rsid w:val="0020184C"/>
    <w:rsid w:val="00207F7E"/>
    <w:rsid w:val="0021073A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2654D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0CBC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0E16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62F5D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0A35"/>
    <w:rsid w:val="00685A8C"/>
    <w:rsid w:val="006939DC"/>
    <w:rsid w:val="00695F68"/>
    <w:rsid w:val="006A14E1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0966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25E3C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6E79"/>
    <w:rsid w:val="00A873B4"/>
    <w:rsid w:val="00A93BEE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5A5D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1A49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1D39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543B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BE9"/>
    <w:rsid w:val="00F63E3D"/>
    <w:rsid w:val="00F65006"/>
    <w:rsid w:val="00F677CD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C05A5D"/>
    <w:pPr>
      <w:spacing w:before="180" w:after="180"/>
    </w:pPr>
    <w:rPr>
      <w:rFonts w:ascii="Cambria" w:hAnsi="Cambria"/>
      <w:color w:val="000000" w:themeColor="text1"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C05A5D"/>
    <w:rPr>
      <w:rFonts w:ascii="Cambria" w:hAnsi="Cambria"/>
      <w:color w:val="000000" w:themeColor="text1"/>
    </w:rPr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918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707</cp:revision>
  <dcterms:created xsi:type="dcterms:W3CDTF">2018-12-12T01:49:00Z</dcterms:created>
  <dcterms:modified xsi:type="dcterms:W3CDTF">2020-11-02T05:12:00Z</dcterms:modified>
</cp:coreProperties>
</file>